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1-комн. кв. посуточно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Санкт-Петербург, район Адмиралтейский, Вознесенский просп., 7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Садовая, 10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1 500 ₽</w:t>
                    <w:t xml:space="preserve"> в сутки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депозит, без предоплаты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 / 3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21.0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11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11.0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5.0 м²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14 мая, 13:00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Представитель: ID 408721</w:t>
      </w:r>
    </w:p>
    <!-- offer description -->
    <w:p>
      <w:pPr>
        <w:pStyle w:val="Normal"/>
        <w:spacing w:before="0" w:after="0" w:beforeLines="0" w:afterLines="0"/>
      </w:pPr>
      <w:r>
        <w:t>Сдаю посуточно,  от 4-х суток, уютную 1 ком. кв. в центре, на исаакиевской площади. Маленькая, уютная 1 ком. Кв-ра., Расположена на 1-м этаже 3-х этажного дома. Квартира после ремонта, для 1-3 человек, в квартире имеется холодильник, телевизор, интернет, фен, утюг, водонагреватель на случай отключения горячей воды. Окна квартиры выходят в небольшой дворик, из которого вход в парадную. Квартира расположена в самом центре, исторической части. Санкт петербурга, у исаакиевской площади, рядом эрмитаж, медный всадник, стрелка васильевского острова, наб. Реки мойки. С набережной невы, до которой 7 минут пешком, открывается великолепный вид на дворцовый и благовещенский мосты, особенно в часы разводки мостов. 10-15 минут пешком от станций метро невский пр. Или сенная пл. Пожалуйста, бронируйте кв-ру заранее, по всем вопросам пишите на е- или звоните. Цена квартиры в выходные и праздники может отличаться от указанной, пожалуйста, уточняйте заранее.
Цена зимой:  1100-1200 руб. в сутки.
Весной, осенью: 1200- 1500 руб. в сутки. 
Летом: 2000 - 2500 руб. в сутки
Новогодние, майские праздники и в июне: 2000-2500 руб. в сутки.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>+7 981 770-99-42</w:t>
      </w:r>
    </w:p>
    <w:tbl>
      <w:tblPr>
        <w:tblStyle w:val="a1"/>
        <w:tblW w:w="15704" w:type="dxa"/>
        <w:tblLook w:firstRow="1" w:lastRow="0" w:firstColumn="1" w:lastColumn="0" w:noHBand="0" w:noVBand="1"/>
        <w:jc w:val="center"/>
        <w:tblLayout w:type="fixed"/>
      </w:tblPr>
      <w:tblGrid>
        <w:gridCol w:w="7852"/>
        <w:gridCol w:w="7852"/>
      </w:tblGrid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4"/>
                          <pic:cNvPicPr/>
                        </pic:nvPicPr>
                        <pic:blipFill>
                          <a:blip r:embed="rId4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5"/>
                          <pic:cNvPicPr/>
                        </pic:nvPicPr>
                        <pic:blipFill>
                          <a:blip r:embed="rId5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6"/>
                          <pic:cNvPicPr/>
                        </pic:nvPicPr>
                        <pic:blipFill>
                          <a:blip r:embed="rId6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7"/>
                          <pic:cNvPicPr/>
                        </pic:nvPicPr>
                        <pic:blipFill>
                          <a:blip r:embed="rId7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8"/>
                          <pic:cNvPicPr/>
                        </pic:nvPicPr>
                        <pic:blipFill>
                          <a:blip r:embed="rId8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9"/>
                          <pic:cNvPicPr/>
                        </pic:nvPicPr>
                        <pic:blipFill>
                          <a:blip r:embed="rId9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270586" cy="3202940"/>
                  <wp:effectExtent l="0" t="0" r="0" b="0"/>
                  <wp:docPr id="1" name="rI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10"/>
                          <pic:cNvPicPr/>
                        </pic:nvPicPr>
                        <pic:blipFill>
                          <a:blip r:embed="rId10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86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t> </w:t>
            </w:r>
          </w:p>
        </w:tc>
      </w:tr>
    </w:tbl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    <Relationship Id="rId4" Type="http://schemas.openxmlformats.org/officeDocument/2006/relationships/image" Target="media/image0.jpeg"/>
    <Relationship Id="rId5" Type="http://schemas.openxmlformats.org/officeDocument/2006/relationships/image" Target="media/image1.jpeg"/>
    <Relationship Id="rId6" Type="http://schemas.openxmlformats.org/officeDocument/2006/relationships/image" Target="media/image2.jpeg"/>
    <Relationship Id="rId7" Type="http://schemas.openxmlformats.org/officeDocument/2006/relationships/image" Target="media/image3.jpeg"/>
    <Relationship Id="rId8" Type="http://schemas.openxmlformats.org/officeDocument/2006/relationships/image" Target="media/image4.jpeg"/>
    <Relationship Id="rId9" Type="http://schemas.openxmlformats.org/officeDocument/2006/relationships/image" Target="media/image5.jpeg"/>
    <Relationship Id="rId10" Type="http://schemas.openxmlformats.org/officeDocument/2006/relationships/image" Target="media/image6.jpe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